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30526F" w:rsidP="0030526F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851B3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851B35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30526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30526F" w:rsidP="0030526F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851B3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851B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30526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0526F">
        <w:rPr>
          <w:rFonts w:ascii="Times New Roman" w:eastAsia="Times New Roman" w:hAnsi="Times New Roman"/>
          <w:lang w:val="ru-RU" w:eastAsia="ru-RU"/>
        </w:rPr>
        <w:t>Открытого запроса 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0526F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30526F" w:rsidRPr="0030526F">
        <w:rPr>
          <w:rFonts w:ascii="Times New Roman" w:eastAsia="Times New Roman" w:hAnsi="Times New Roman"/>
          <w:lang w:val="ru-RU" w:eastAsia="ru-RU"/>
        </w:rPr>
        <w:t>Поставка анализатора рентгенофлуоресцентного энергодисперсионной серы в нефти и нефтепродуктах СПЕКТРОСКАН SE модификация SUL-01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>Место подачи и срок окончания подачи заявок н</w:t>
      </w:r>
      <w:bookmarkStart w:id="1" w:name="_GoBack"/>
      <w:bookmarkEnd w:id="1"/>
      <w:r w:rsidRPr="001C6E5E">
        <w:t xml:space="preserve">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0526F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30526F">
        <w:rPr>
          <w:b/>
          <w:i/>
        </w:rPr>
        <w:t>08</w:t>
      </w:r>
      <w:r w:rsidRPr="008926B6">
        <w:rPr>
          <w:b/>
          <w:i/>
        </w:rPr>
        <w:t xml:space="preserve">» </w:t>
      </w:r>
      <w:r w:rsidR="0030526F">
        <w:rPr>
          <w:b/>
          <w:i/>
        </w:rPr>
        <w:t>июля 2</w:t>
      </w:r>
      <w:r w:rsidRPr="008926B6">
        <w:rPr>
          <w:b/>
          <w:i/>
        </w:rPr>
        <w:t>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E15672">
        <w:rPr>
          <w:b/>
          <w:i/>
        </w:rPr>
        <w:t>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30526F">
        <w:rPr>
          <w:b/>
          <w:i/>
        </w:rPr>
        <w:t>08</w:t>
      </w:r>
      <w:r w:rsidRPr="008926B6">
        <w:rPr>
          <w:b/>
          <w:i/>
        </w:rPr>
        <w:t xml:space="preserve">» </w:t>
      </w:r>
      <w:r w:rsidR="0030526F">
        <w:rPr>
          <w:b/>
          <w:i/>
        </w:rPr>
        <w:t>июля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0F14DB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0526F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77365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B35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371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725DF8-9653-426C-9178-BC6BA08C6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2022-07-01T10:11:00Z</dcterms:created>
  <dcterms:modified xsi:type="dcterms:W3CDTF">2022-07-01T10:16:00Z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